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Health, Safety, and Daily Operations Forms</w:t>
      </w:r>
    </w:p>
    <w:p>
      <w:pPr>
        <w:spacing w:after="360"/>
        <w:jc w:val="center"/>
      </w:pPr>
      <w:r>
        <w:rPr>
          <w:rFonts w:ascii="Calibri" w:hAnsi="Calibri"/>
          <w:b w:val="0"/>
          <w:i/>
          <w:color w:val="6D7B67"/>
          <w:sz w:val="26"/>
        </w:rPr>
        <w:t>Printable logs and record templates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Daily Attendance Sign-In and Sign-Out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050"/>
        <w:gridCol w:w="1700"/>
        <w:gridCol w:w="1050"/>
        <w:gridCol w:w="1050"/>
        <w:gridCol w:w="1050"/>
        <w:gridCol w:w="1400"/>
        <w:gridCol w:w="1050"/>
        <w:gridCol w:w="1010"/>
      </w:tblGrid>
      <w:tr>
        <w:trPr>
          <w:cantSplit/>
        </w:trPr>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7"/>
              </w:rPr>
              <w:t>Date</w:t>
            </w:r>
          </w:p>
        </w:tc>
        <w:tc>
          <w:tcPr>
            <w:tcW w:type="dxa" w:w="1700"/>
            <w:vAlign w:val="center"/>
            <w:tcMar>
              <w:top w:w="90" w:type="dxa"/>
              <w:start w:w="120" w:type="dxa"/>
              <w:bottom w:w="90" w:type="dxa"/>
              <w:end w:w="120" w:type="dxa"/>
            </w:tcMar>
            <w:shd w:fill="FBF4E4"/>
          </w:tcPr>
          <w:p>
            <w:pPr>
              <w:spacing w:after="0"/>
            </w:pPr>
            <w:r/>
            <w:r>
              <w:rPr>
                <w:rFonts w:ascii="Calibri" w:hAnsi="Calibri"/>
                <w:b/>
                <w:i w:val="0"/>
                <w:color w:val="5B3A1A"/>
                <w:sz w:val="17"/>
              </w:rPr>
              <w:t>Child name</w:t>
            </w:r>
          </w:p>
        </w:tc>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7"/>
              </w:rPr>
              <w:t>Arrival time</w:t>
            </w:r>
          </w:p>
        </w:tc>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7"/>
              </w:rPr>
              <w:t>Parent initials</w:t>
            </w:r>
          </w:p>
        </w:tc>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7"/>
              </w:rPr>
              <w:t>Departure time</w:t>
            </w:r>
          </w:p>
        </w:tc>
        <w:tc>
          <w:tcPr>
            <w:tcW w:type="dxa" w:w="1400"/>
            <w:vAlign w:val="center"/>
            <w:tcMar>
              <w:top w:w="90" w:type="dxa"/>
              <w:start w:w="120" w:type="dxa"/>
              <w:bottom w:w="90" w:type="dxa"/>
              <w:end w:w="120" w:type="dxa"/>
            </w:tcMar>
            <w:shd w:fill="FBF4E4"/>
          </w:tcPr>
          <w:p>
            <w:pPr>
              <w:spacing w:after="0"/>
            </w:pPr>
            <w:r/>
            <w:r>
              <w:rPr>
                <w:rFonts w:ascii="Calibri" w:hAnsi="Calibri"/>
                <w:b/>
                <w:i w:val="0"/>
                <w:color w:val="5B3A1A"/>
                <w:sz w:val="17"/>
              </w:rPr>
              <w:t>Released to</w:t>
            </w:r>
          </w:p>
        </w:tc>
        <w:tc>
          <w:tcPr>
            <w:tcW w:type="dxa" w:w="1050"/>
            <w:vAlign w:val="center"/>
            <w:tcMar>
              <w:top w:w="90" w:type="dxa"/>
              <w:start w:w="120" w:type="dxa"/>
              <w:bottom w:w="90" w:type="dxa"/>
              <w:end w:w="120" w:type="dxa"/>
            </w:tcMar>
            <w:shd w:fill="FBF4E4"/>
          </w:tcPr>
          <w:p>
            <w:pPr>
              <w:spacing w:after="0"/>
            </w:pPr>
            <w:r/>
            <w:r>
              <w:rPr>
                <w:rFonts w:ascii="Calibri" w:hAnsi="Calibri"/>
                <w:b/>
                <w:i w:val="0"/>
                <w:color w:val="5B3A1A"/>
                <w:sz w:val="17"/>
              </w:rPr>
              <w:t>Provider initials</w:t>
            </w:r>
          </w:p>
        </w:tc>
        <w:tc>
          <w:tcPr>
            <w:tcW w:type="dxa" w:w="1010"/>
            <w:vAlign w:val="center"/>
            <w:tcMar>
              <w:top w:w="90" w:type="dxa"/>
              <w:start w:w="120" w:type="dxa"/>
              <w:bottom w:w="90" w:type="dxa"/>
              <w:end w:w="120" w:type="dxa"/>
            </w:tcMar>
            <w:shd w:fill="FBF4E4"/>
          </w:tcPr>
          <w:p>
            <w:pPr>
              <w:spacing w:after="0"/>
            </w:pPr>
            <w:r/>
            <w:r>
              <w:rPr>
                <w:rFonts w:ascii="Calibri" w:hAnsi="Calibri"/>
                <w:b/>
                <w:i w:val="0"/>
                <w:color w:val="5B3A1A"/>
                <w:sz w:val="17"/>
              </w:rPr>
              <w:t>Notes</w:t>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4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5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010"/>
            <w:vAlign w:val="center"/>
            <w:tcMar>
              <w:top w:w="90" w:type="dxa"/>
              <w:start w:w="120" w:type="dxa"/>
              <w:bottom w:w="90" w:type="dxa"/>
              <w:end w:w="120" w:type="dxa"/>
            </w:tcMar>
          </w:tcPr>
          <w:p>
            <w:pPr>
              <w:spacing w:after="0"/>
            </w:pPr>
            <w:r/>
            <w:r>
              <w:rPr>
                <w:rFonts w:ascii="Calibri" w:hAnsi="Calibri"/>
                <w:b w:val="0"/>
                <w:i w:val="0"/>
                <w:color w:val="232323"/>
                <w:sz w:val="17"/>
              </w:rPr>
              <w:br/>
            </w:r>
          </w:p>
        </w:tc>
      </w:tr>
    </w:tbl>
    <w:p>
      <w:r>
        <w:br w:type="page"/>
      </w:r>
    </w:p>
    <w:p>
      <w:pPr>
        <w:pStyle w:val="Heading1"/>
        <w:spacing w:after="100"/>
      </w:pPr>
      <w:r>
        <w:rPr>
          <w:rFonts w:ascii="Calibri" w:hAnsi="Calibri"/>
          <w:b w:val="0"/>
          <w:i w:val="0"/>
          <w:color w:val="232323"/>
          <w:sz w:val="21"/>
        </w:rPr>
        <w:t>Medication Authorization and Administration Record</w:t>
      </w:r>
    </w:p>
    <w:p>
      <w:pPr>
        <w:pStyle w:val="Heading3"/>
        <w:keepNext/>
        <w:spacing w:after="100"/>
      </w:pPr>
      <w:r>
        <w:rPr>
          <w:rFonts w:ascii="Calibri" w:hAnsi="Calibri"/>
          <w:b w:val="0"/>
          <w:i w:val="0"/>
          <w:color w:val="232323"/>
          <w:sz w:val="21"/>
        </w:rPr>
        <w:t>Parent Authorization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name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Medication name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Reason for medication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Dosage and route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Times to administer</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Start date and end 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Storage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Label instructions or health-care professional directions attached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authorization method: written/electronic/telephone single dose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3"/>
        <w:keepNext/>
        <w:spacing w:after="100"/>
      </w:pPr>
      <w:r>
        <w:rPr>
          <w:rFonts w:ascii="Calibri" w:hAnsi="Calibri"/>
          <w:b w:val="0"/>
          <w:i w:val="0"/>
          <w:color w:val="232323"/>
          <w:sz w:val="21"/>
        </w:rPr>
        <w:t>Administration Log</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200"/>
        <w:gridCol w:w="1200"/>
        <w:gridCol w:w="1500"/>
        <w:gridCol w:w="1700"/>
        <w:gridCol w:w="3760"/>
      </w:tblGrid>
      <w:tr>
        <w:trPr>
          <w:cantSplit/>
        </w:trPr>
        <w:tc>
          <w:tcPr>
            <w:tcW w:type="dxa" w:w="1200"/>
            <w:vAlign w:val="center"/>
            <w:tcMar>
              <w:top w:w="90" w:type="dxa"/>
              <w:start w:w="120" w:type="dxa"/>
              <w:bottom w:w="90" w:type="dxa"/>
              <w:end w:w="120" w:type="dxa"/>
            </w:tcMar>
            <w:shd w:fill="FBF4E4"/>
          </w:tcPr>
          <w:p>
            <w:pPr>
              <w:spacing w:after="0"/>
            </w:pPr>
            <w:r/>
            <w:r>
              <w:rPr>
                <w:rFonts w:ascii="Calibri" w:hAnsi="Calibri"/>
                <w:b/>
                <w:i w:val="0"/>
                <w:color w:val="5B3A1A"/>
                <w:sz w:val="18"/>
              </w:rPr>
              <w:t>Date</w:t>
            </w:r>
          </w:p>
        </w:tc>
        <w:tc>
          <w:tcPr>
            <w:tcW w:type="dxa" w:w="1200"/>
            <w:vAlign w:val="center"/>
            <w:tcMar>
              <w:top w:w="90" w:type="dxa"/>
              <w:start w:w="120" w:type="dxa"/>
              <w:bottom w:w="90" w:type="dxa"/>
              <w:end w:w="120" w:type="dxa"/>
            </w:tcMar>
            <w:shd w:fill="FBF4E4"/>
          </w:tcPr>
          <w:p>
            <w:pPr>
              <w:spacing w:after="0"/>
            </w:pPr>
            <w:r/>
            <w:r>
              <w:rPr>
                <w:rFonts w:ascii="Calibri" w:hAnsi="Calibri"/>
                <w:b/>
                <w:i w:val="0"/>
                <w:color w:val="5B3A1A"/>
                <w:sz w:val="18"/>
              </w:rPr>
              <w:t>Time</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8"/>
              </w:rPr>
              <w:t>Dose</w:t>
            </w:r>
          </w:p>
        </w:tc>
        <w:tc>
          <w:tcPr>
            <w:tcW w:type="dxa" w:w="1700"/>
            <w:vAlign w:val="center"/>
            <w:tcMar>
              <w:top w:w="90" w:type="dxa"/>
              <w:start w:w="120" w:type="dxa"/>
              <w:bottom w:w="90" w:type="dxa"/>
              <w:end w:w="120" w:type="dxa"/>
            </w:tcMar>
            <w:shd w:fill="FBF4E4"/>
          </w:tcPr>
          <w:p>
            <w:pPr>
              <w:spacing w:after="0"/>
            </w:pPr>
            <w:r/>
            <w:r>
              <w:rPr>
                <w:rFonts w:ascii="Calibri" w:hAnsi="Calibri"/>
                <w:b/>
                <w:i w:val="0"/>
                <w:color w:val="5B3A1A"/>
                <w:sz w:val="18"/>
              </w:rPr>
              <w:t>Given by</w:t>
            </w:r>
          </w:p>
        </w:tc>
        <w:tc>
          <w:tcPr>
            <w:tcW w:type="dxa" w:w="3760"/>
            <w:vAlign w:val="center"/>
            <w:tcMar>
              <w:top w:w="90" w:type="dxa"/>
              <w:start w:w="120" w:type="dxa"/>
              <w:bottom w:w="90" w:type="dxa"/>
              <w:end w:w="120" w:type="dxa"/>
            </w:tcMar>
            <w:shd w:fill="FBF4E4"/>
          </w:tcPr>
          <w:p>
            <w:pPr>
              <w:spacing w:after="0"/>
            </w:pPr>
            <w:r/>
            <w:r>
              <w:rPr>
                <w:rFonts w:ascii="Calibri" w:hAnsi="Calibri"/>
                <w:b/>
                <w:i w:val="0"/>
                <w:color w:val="5B3A1A"/>
                <w:sz w:val="18"/>
              </w:rPr>
              <w:t>Child response / notes</w:t>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2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3760"/>
            <w:vAlign w:val="center"/>
            <w:tcMar>
              <w:top w:w="90" w:type="dxa"/>
              <w:start w:w="120" w:type="dxa"/>
              <w:bottom w:w="90" w:type="dxa"/>
              <w:end w:w="120" w:type="dxa"/>
            </w:tcMar>
          </w:tcPr>
          <w:p>
            <w:pPr>
              <w:spacing w:after="0"/>
            </w:pPr>
            <w:r/>
            <w:r>
              <w:rPr>
                <w:rFonts w:ascii="Calibri" w:hAnsi="Calibri"/>
                <w:b w:val="0"/>
                <w:i w:val="0"/>
                <w:color w:val="232323"/>
                <w:sz w:val="18"/>
              </w:rPr>
              <w:br/>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p>
      <w:r>
        <w:br w:type="page"/>
      </w:r>
    </w:p>
    <w:p>
      <w:pPr>
        <w:pStyle w:val="Heading1"/>
        <w:spacing w:after="100"/>
      </w:pPr>
      <w:r>
        <w:rPr>
          <w:rFonts w:ascii="Calibri" w:hAnsi="Calibri"/>
          <w:b w:val="0"/>
          <w:i w:val="0"/>
          <w:color w:val="232323"/>
          <w:sz w:val="21"/>
        </w:rPr>
        <w:t>Incident, Illness, or Injury Report</w:t>
      </w:r>
    </w:p>
    <w:p>
      <w:pPr>
        <w:pStyle w:val="Heading3"/>
        <w:keepNext/>
        <w:spacing w:after="100"/>
      </w:pPr>
      <w:r>
        <w:rPr>
          <w:rFonts w:ascii="Calibri" w:hAnsi="Calibri"/>
          <w:b w:val="0"/>
          <w:i w:val="0"/>
          <w:color w:val="232323"/>
          <w:sz w:val="21"/>
        </w:rPr>
        <w:t>Report Details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name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Date and time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Location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Type: incident / illness / injury / bite / other</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What happened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Body part affected, if any</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First aid or care provided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notified: time and method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Emergency services called?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Follow-up or prevention steps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Provider signature/date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signature/date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Daily Health Check</w:t>
      </w:r>
    </w:p>
    <w:p>
      <w:pPr>
        <w:pStyle w:val="Heading3"/>
        <w:keepNext/>
        <w:spacing w:after="100"/>
      </w:pPr>
      <w:r>
        <w:rPr>
          <w:rFonts w:ascii="Calibri" w:hAnsi="Calibri"/>
          <w:b w:val="0"/>
          <w:i w:val="0"/>
          <w:color w:val="232323"/>
          <w:sz w:val="21"/>
        </w:rPr>
        <w:t>Arrival or Midday Health Observation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Appearance, behavior, and comfort level observed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Breathing, coughing, congestion, or respiratory symptoms checked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Skin/rash, drainage, or visible injury checked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Fever or temperature concern addressed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Appetite, hydration, toileting, or diapering concern noted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Parent notified of concern, if needed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Exclusion decision documented,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Cleaning, Sanitizing, and Hazard Checklist</w:t>
      </w:r>
    </w:p>
    <w:p>
      <w:pPr>
        <w:pStyle w:val="Heading3"/>
        <w:keepNext/>
        <w:spacing w:after="100"/>
      </w:pPr>
      <w:r>
        <w:rPr>
          <w:rFonts w:ascii="Calibri" w:hAnsi="Calibri"/>
          <w:b w:val="0"/>
          <w:i w:val="0"/>
          <w:color w:val="232323"/>
          <w:sz w:val="21"/>
        </w:rPr>
        <w:t>Daily Safety Walk-Through</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Cleaning products, medication, tools, and hazardous materials inaccessible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Electrical outlets accessible to children younger than five protected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Bodies of water, containers with water, and wading pools inaccessible when not in supervised use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Choking hazards removed from toddler and preschool areas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Nap/rest areas checked for clean individual bedding and age-appropriate safety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Outdoor play area inspected before use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Bathrooms and diapering areas cleaned and supplied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Food preparation surfaces cleaned and sanitized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Smoke detector/fire extinguisher/exit paths visually checked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Menu and Meal Log</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000"/>
        <w:gridCol w:w="1600"/>
        <w:gridCol w:w="1600"/>
        <w:gridCol w:w="1600"/>
        <w:gridCol w:w="1600"/>
        <w:gridCol w:w="1960"/>
      </w:tblGrid>
      <w:tr>
        <w:trPr>
          <w:cantSplit/>
        </w:trPr>
        <w:tc>
          <w:tcPr>
            <w:tcW w:type="dxa" w:w="1000"/>
            <w:vAlign w:val="center"/>
            <w:tcMar>
              <w:top w:w="90" w:type="dxa"/>
              <w:start w:w="120" w:type="dxa"/>
              <w:bottom w:w="90" w:type="dxa"/>
              <w:end w:w="120" w:type="dxa"/>
            </w:tcMar>
            <w:shd w:fill="FBF4E4"/>
          </w:tcPr>
          <w:p>
            <w:pPr>
              <w:spacing w:after="0"/>
            </w:pPr>
            <w:r/>
            <w:r>
              <w:rPr>
                <w:rFonts w:ascii="Calibri" w:hAnsi="Calibri"/>
                <w:b/>
                <w:i w:val="0"/>
                <w:color w:val="5B3A1A"/>
                <w:sz w:val="17"/>
              </w:rPr>
              <w:t>Date</w:t>
            </w:r>
          </w:p>
        </w:tc>
        <w:tc>
          <w:tcPr>
            <w:tcW w:type="dxa" w:w="1600"/>
            <w:vAlign w:val="center"/>
            <w:tcMar>
              <w:top w:w="90" w:type="dxa"/>
              <w:start w:w="120" w:type="dxa"/>
              <w:bottom w:w="90" w:type="dxa"/>
              <w:end w:w="120" w:type="dxa"/>
            </w:tcMar>
            <w:shd w:fill="FBF4E4"/>
          </w:tcPr>
          <w:p>
            <w:pPr>
              <w:spacing w:after="0"/>
            </w:pPr>
            <w:r/>
            <w:r>
              <w:rPr>
                <w:rFonts w:ascii="Calibri" w:hAnsi="Calibri"/>
                <w:b/>
                <w:i w:val="0"/>
                <w:color w:val="5B3A1A"/>
                <w:sz w:val="17"/>
              </w:rPr>
              <w:t>Breakfast</w:t>
            </w:r>
          </w:p>
        </w:tc>
        <w:tc>
          <w:tcPr>
            <w:tcW w:type="dxa" w:w="1600"/>
            <w:vAlign w:val="center"/>
            <w:tcMar>
              <w:top w:w="90" w:type="dxa"/>
              <w:start w:w="120" w:type="dxa"/>
              <w:bottom w:w="90" w:type="dxa"/>
              <w:end w:w="120" w:type="dxa"/>
            </w:tcMar>
            <w:shd w:fill="FBF4E4"/>
          </w:tcPr>
          <w:p>
            <w:pPr>
              <w:spacing w:after="0"/>
            </w:pPr>
            <w:r/>
            <w:r>
              <w:rPr>
                <w:rFonts w:ascii="Calibri" w:hAnsi="Calibri"/>
                <w:b/>
                <w:i w:val="0"/>
                <w:color w:val="5B3A1A"/>
                <w:sz w:val="17"/>
              </w:rPr>
              <w:t>AM snack</w:t>
            </w:r>
          </w:p>
        </w:tc>
        <w:tc>
          <w:tcPr>
            <w:tcW w:type="dxa" w:w="1600"/>
            <w:vAlign w:val="center"/>
            <w:tcMar>
              <w:top w:w="90" w:type="dxa"/>
              <w:start w:w="120" w:type="dxa"/>
              <w:bottom w:w="90" w:type="dxa"/>
              <w:end w:w="120" w:type="dxa"/>
            </w:tcMar>
            <w:shd w:fill="FBF4E4"/>
          </w:tcPr>
          <w:p>
            <w:pPr>
              <w:spacing w:after="0"/>
            </w:pPr>
            <w:r/>
            <w:r>
              <w:rPr>
                <w:rFonts w:ascii="Calibri" w:hAnsi="Calibri"/>
                <w:b/>
                <w:i w:val="0"/>
                <w:color w:val="5B3A1A"/>
                <w:sz w:val="17"/>
              </w:rPr>
              <w:t>Lunch</w:t>
            </w:r>
          </w:p>
        </w:tc>
        <w:tc>
          <w:tcPr>
            <w:tcW w:type="dxa" w:w="1600"/>
            <w:vAlign w:val="center"/>
            <w:tcMar>
              <w:top w:w="90" w:type="dxa"/>
              <w:start w:w="120" w:type="dxa"/>
              <w:bottom w:w="90" w:type="dxa"/>
              <w:end w:w="120" w:type="dxa"/>
            </w:tcMar>
            <w:shd w:fill="FBF4E4"/>
          </w:tcPr>
          <w:p>
            <w:pPr>
              <w:spacing w:after="0"/>
            </w:pPr>
            <w:r/>
            <w:r>
              <w:rPr>
                <w:rFonts w:ascii="Calibri" w:hAnsi="Calibri"/>
                <w:b/>
                <w:i w:val="0"/>
                <w:color w:val="5B3A1A"/>
                <w:sz w:val="17"/>
              </w:rPr>
              <w:t>PM snack</w:t>
            </w:r>
          </w:p>
        </w:tc>
        <w:tc>
          <w:tcPr>
            <w:tcW w:type="dxa" w:w="1960"/>
            <w:vAlign w:val="center"/>
            <w:tcMar>
              <w:top w:w="90" w:type="dxa"/>
              <w:start w:w="120" w:type="dxa"/>
              <w:bottom w:w="90" w:type="dxa"/>
              <w:end w:w="120" w:type="dxa"/>
            </w:tcMar>
            <w:shd w:fill="FBF4E4"/>
          </w:tcPr>
          <w:p>
            <w:pPr>
              <w:spacing w:after="0"/>
            </w:pPr>
            <w:r/>
            <w:r>
              <w:rPr>
                <w:rFonts w:ascii="Calibri" w:hAnsi="Calibri"/>
                <w:b/>
                <w:i w:val="0"/>
                <w:color w:val="5B3A1A"/>
                <w:sz w:val="17"/>
              </w:rPr>
              <w:t>Notes/allergies</w:t>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r>
        <w:trPr>
          <w:cantSplit/>
        </w:trPr>
        <w:tc>
          <w:tcPr>
            <w:tcW w:type="dxa" w:w="10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600"/>
            <w:vAlign w:val="center"/>
            <w:tcMar>
              <w:top w:w="90" w:type="dxa"/>
              <w:start w:w="120" w:type="dxa"/>
              <w:bottom w:w="90" w:type="dxa"/>
              <w:end w:w="120" w:type="dxa"/>
            </w:tcMar>
          </w:tcPr>
          <w:p>
            <w:pPr>
              <w:spacing w:after="0"/>
            </w:pPr>
            <w:r/>
            <w:r>
              <w:rPr>
                <w:rFonts w:ascii="Calibri" w:hAnsi="Calibri"/>
                <w:b w:val="0"/>
                <w:i w:val="0"/>
                <w:color w:val="232323"/>
                <w:sz w:val="17"/>
              </w:rPr>
              <w:br/>
            </w:r>
          </w:p>
        </w:tc>
        <w:tc>
          <w:tcPr>
            <w:tcW w:type="dxa" w:w="1960"/>
            <w:vAlign w:val="center"/>
            <w:tcMar>
              <w:top w:w="90" w:type="dxa"/>
              <w:start w:w="120" w:type="dxa"/>
              <w:bottom w:w="90" w:type="dxa"/>
              <w:end w:w="120" w:type="dxa"/>
            </w:tcMar>
          </w:tcPr>
          <w:p>
            <w:pPr>
              <w:spacing w:after="0"/>
            </w:pPr>
            <w:r/>
            <w:r>
              <w:rPr>
                <w:rFonts w:ascii="Calibri" w:hAnsi="Calibri"/>
                <w:b w:val="0"/>
                <w:i w:val="0"/>
                <w:color w:val="232323"/>
                <w:sz w:val="17"/>
              </w:rPr>
              <w:br/>
            </w:r>
          </w:p>
        </w:tc>
      </w:tr>
    </w:tbl>
    <w:p>
      <w:r>
        <w:br w:type="page"/>
      </w:r>
    </w:p>
    <w:p>
      <w:pPr>
        <w:pStyle w:val="Heading1"/>
        <w:spacing w:after="100"/>
      </w:pPr>
      <w:r>
        <w:rPr>
          <w:rFonts w:ascii="Calibri" w:hAnsi="Calibri"/>
          <w:b w:val="0"/>
          <w:i w:val="0"/>
          <w:color w:val="232323"/>
          <w:sz w:val="21"/>
        </w:rPr>
        <w:t>Physical Activity Log</w:t>
      </w:r>
    </w:p>
    <w:p>
      <w:pPr>
        <w:pStyle w:val="Heading3"/>
        <w:keepNext/>
        <w:spacing w:after="100"/>
      </w:pPr>
      <w:r>
        <w:rPr>
          <w:rFonts w:ascii="Calibri" w:hAnsi="Calibri"/>
          <w:b w:val="0"/>
          <w:i w:val="0"/>
          <w:color w:val="232323"/>
          <w:sz w:val="21"/>
        </w:rPr>
        <w:t>Daily Indoor/Outdoor Activity</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Outdoor activity offered and approximate duration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Indoor active play offered and approximate duration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Weather or air-quality limitation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Alternative activity used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Child-specific restrictions or accommodations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Water Activity and Pool Safety Checklist</w:t>
      </w:r>
    </w:p>
    <w:p>
      <w:pPr>
        <w:pStyle w:val="Heading3"/>
        <w:keepNext/>
        <w:spacing w:after="100"/>
      </w:pPr>
      <w:r>
        <w:rPr>
          <w:rFonts w:ascii="Calibri" w:hAnsi="Calibri"/>
          <w:b w:val="0"/>
          <w:i w:val="0"/>
          <w:color w:val="232323"/>
          <w:sz w:val="21"/>
        </w:rPr>
        <w:t>Before Water Activity</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Parent permission for water activity on file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Swimming ability/PFD status documented if swimming pool access is allowed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Required water safety training current for applicable caregivers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PFD Type I, II, or III USCG approved, good repair, properly fitted and fastened for each child who requires one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Required swimming/wading ratios and lifeguard requirements confirmed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At least two life-saving devices available for swimming pool use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Pool chemicals, pumps, machinery rooms, drain grates, and water clarity checked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Caregivers can clearly see all parts of swimming area</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contacts, attendance, and first-aid supplies available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Liability Insurance Notice</w:t>
      </w:r>
    </w:p>
    <w:p>
      <w:pPr>
        <w:pStyle w:val="Heading3"/>
        <w:keepNext/>
        <w:spacing w:after="100"/>
      </w:pPr>
      <w:r>
        <w:rPr>
          <w:rFonts w:ascii="Calibri" w:hAnsi="Calibri"/>
          <w:b w:val="0"/>
          <w:i w:val="0"/>
          <w:color w:val="232323"/>
          <w:sz w:val="21"/>
        </w:rPr>
        <w:t>Insurance Status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Operation carries liability insurance?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Insurance carrier</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Policy number</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Coverage dates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If no insurance, written parent notice provided and signed?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p>
      <w:r>
        <w:br w:type="page"/>
      </w:r>
    </w:p>
    <w:p>
      <w:pPr>
        <w:pStyle w:val="Heading1"/>
        <w:spacing w:after="100"/>
      </w:pPr>
      <w:r>
        <w:rPr>
          <w:rFonts w:ascii="Calibri" w:hAnsi="Calibri"/>
          <w:b w:val="0"/>
          <w:i w:val="0"/>
          <w:color w:val="232323"/>
          <w:sz w:val="21"/>
        </w:rPr>
        <w:t>Pet Vaccination Log</w:t>
      </w:r>
    </w:p>
    <w:p>
      <w:pPr>
        <w:pStyle w:val="Heading3"/>
        <w:keepNext/>
        <w:spacing w:after="100"/>
      </w:pPr>
      <w:r>
        <w:rPr>
          <w:rFonts w:ascii="Calibri" w:hAnsi="Calibri"/>
          <w:b w:val="0"/>
          <w:i w:val="0"/>
          <w:color w:val="232323"/>
          <w:sz w:val="21"/>
        </w:rPr>
        <w:t>Animal Record</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Animal name/species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Vaccination type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Vaccination 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Expiration/next due date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Veterinarian/clinic</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Record location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Unsafe Children's Product Review Certification</w:t>
      </w:r>
    </w:p>
    <w:p>
      <w:pPr>
        <w:spacing w:after="100"/>
      </w:pPr>
      <w:r>
        <w:rPr>
          <w:rFonts w:ascii="Calibri" w:hAnsi="Calibri"/>
          <w:b w:val="0"/>
          <w:i w:val="0"/>
          <w:color w:val="232323"/>
          <w:sz w:val="21"/>
        </w:rPr>
        <w:t>I certify that I reviewed current United States Consumer Product Safety Commission notices and bulletins for unsafe children's products and that no recalled or unsafe children's products are in use or accessible to children in care.</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Provider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Review Date</w:t>
              <w:br/>
              <w:br/>
            </w:r>
          </w:p>
        </w:tc>
      </w:tr>
    </w:tbl>
    <w:p>
      <w:pPr>
        <w:spacing w:after="100"/>
      </w:pP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Daily Forms</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